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97" w:rsidRPr="007212AB" w:rsidRDefault="00C0584A" w:rsidP="00C0584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212AB">
        <w:rPr>
          <w:rFonts w:hint="cs"/>
          <w:b/>
          <w:bCs/>
          <w:sz w:val="28"/>
          <w:szCs w:val="28"/>
          <w:rtl/>
          <w:lang w:bidi="fa-IR"/>
        </w:rPr>
        <w:t>ا</w:t>
      </w:r>
      <w:r w:rsidRPr="007212AB">
        <w:rPr>
          <w:rFonts w:cs="B Nazanin" w:hint="cs"/>
          <w:b/>
          <w:bCs/>
          <w:sz w:val="28"/>
          <w:szCs w:val="28"/>
          <w:rtl/>
          <w:lang w:bidi="fa-IR"/>
        </w:rPr>
        <w:t xml:space="preserve">عطای کمک هزینه تحصیلی در مقطع کارشناسی ارشد مهندسی هسته ای </w:t>
      </w:r>
    </w:p>
    <w:p w:rsidR="00C0584A" w:rsidRPr="007212AB" w:rsidRDefault="00C0584A" w:rsidP="00C0584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212AB">
        <w:rPr>
          <w:rFonts w:cs="B Nazanin" w:hint="cs"/>
          <w:b/>
          <w:bCs/>
          <w:sz w:val="28"/>
          <w:szCs w:val="28"/>
          <w:rtl/>
          <w:lang w:bidi="fa-IR"/>
        </w:rPr>
        <w:t>به دانشجویان ورودی سال 1402</w:t>
      </w:r>
    </w:p>
    <w:p w:rsidR="00C0584A" w:rsidRDefault="00C0584A" w:rsidP="00CF2F29">
      <w:pPr>
        <w:bidi/>
        <w:spacing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دانشکده مهندسی انرژی دانشگاه صنعتی شریف به منظور ارتقا کیفی دوره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های آموزشی و پژوهشی و تشویق دانشجویان ممتاز دانشگاه ها جهت ادامه تحصیل در رشته مهندسی هسته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ای با حمایت مالی شرکت ساخت و توسعه راکتورهای پارس (ساتراپارس)  به </w:t>
      </w:r>
      <w:r w:rsidR="007212AB">
        <w:rPr>
          <w:rFonts w:cs="B Nazanin" w:hint="cs"/>
          <w:b/>
          <w:bCs/>
          <w:rtl/>
          <w:lang w:bidi="fa-IR"/>
        </w:rPr>
        <w:t xml:space="preserve">نفرات برتر </w:t>
      </w:r>
      <w:r>
        <w:rPr>
          <w:rFonts w:cs="B Nazanin" w:hint="cs"/>
          <w:b/>
          <w:bCs/>
          <w:rtl/>
          <w:lang w:bidi="fa-IR"/>
        </w:rPr>
        <w:t>پذیرفته شد</w:t>
      </w:r>
      <w:r w:rsidR="007212AB">
        <w:rPr>
          <w:rFonts w:cs="B Nazanin" w:hint="cs"/>
          <w:b/>
          <w:bCs/>
          <w:rtl/>
          <w:lang w:bidi="fa-IR"/>
        </w:rPr>
        <w:t>ه</w:t>
      </w:r>
      <w:r>
        <w:rPr>
          <w:rFonts w:cs="B Nazanin" w:hint="cs"/>
          <w:b/>
          <w:bCs/>
          <w:rtl/>
          <w:lang w:bidi="fa-IR"/>
        </w:rPr>
        <w:t xml:space="preserve"> سال تحصیلی 1403-1402 در گرایش های زیر به مدت 24 ماه، کمک هزینه ماهیانه </w:t>
      </w: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 xml:space="preserve">اعطا خواهد </w:t>
      </w:r>
      <w:r w:rsidR="007212AB">
        <w:rPr>
          <w:rFonts w:cs="B Nazanin" w:hint="cs"/>
          <w:b/>
          <w:bCs/>
          <w:rtl/>
          <w:lang w:bidi="fa-IR"/>
        </w:rPr>
        <w:t>کرد</w:t>
      </w:r>
      <w:r>
        <w:rPr>
          <w:rFonts w:cs="B Nazanin" w:hint="cs"/>
          <w:b/>
          <w:bCs/>
          <w:rtl/>
          <w:lang w:bidi="fa-IR"/>
        </w:rPr>
        <w:t xml:space="preserve">. </w:t>
      </w:r>
      <w:r w:rsidR="007212AB">
        <w:rPr>
          <w:rFonts w:cs="B Nazanin" w:hint="cs"/>
          <w:b/>
          <w:bCs/>
          <w:rtl/>
          <w:lang w:bidi="fa-IR"/>
        </w:rPr>
        <w:t>در انتخاب نفرات برتر که توسط کمیته منتخب دانشکده و شرکت ساتراپارس مشخص خواهد شد معیارهایی همچون رتبه آزمون داوطلب، دانشگاه محل تحصیل کارشناسی و معدل دوره کارشناسی بررسی خواهد شد. لازم به توضیح است که کمک هزینه تحصیلی طبق ضوابط موجود بدون اخذ تعهد خدمت بوده و فرد حمایت شده در صورت تمایل و احراز شرایط</w:t>
      </w:r>
      <w:r w:rsidR="00C31ED2">
        <w:rPr>
          <w:rFonts w:cs="B Nazanin" w:hint="cs"/>
          <w:b/>
          <w:bCs/>
          <w:rtl/>
          <w:lang w:bidi="fa-IR"/>
        </w:rPr>
        <w:t xml:space="preserve"> استخدامی</w:t>
      </w:r>
      <w:r w:rsidR="007212AB">
        <w:rPr>
          <w:rFonts w:cs="B Nazanin" w:hint="cs"/>
          <w:b/>
          <w:bCs/>
          <w:rtl/>
          <w:lang w:bidi="fa-IR"/>
        </w:rPr>
        <w:t xml:space="preserve"> شرکت ساتراپارس </w:t>
      </w:r>
      <w:r w:rsidR="00C31ED2">
        <w:rPr>
          <w:rFonts w:cs="B Nazanin" w:hint="cs"/>
          <w:b/>
          <w:bCs/>
          <w:rtl/>
          <w:lang w:bidi="fa-IR"/>
        </w:rPr>
        <w:t>مشغول به کار خواهد شد</w:t>
      </w:r>
      <w:r w:rsidR="007212AB">
        <w:rPr>
          <w:rFonts w:cs="B Nazanin" w:hint="cs"/>
          <w:b/>
          <w:bCs/>
          <w:rtl/>
          <w:lang w:bidi="fa-IR"/>
        </w:rPr>
        <w:t>.</w:t>
      </w:r>
    </w:p>
    <w:tbl>
      <w:tblPr>
        <w:tblStyle w:val="TableGrid"/>
        <w:bidiVisual/>
        <w:tblW w:w="0" w:type="auto"/>
        <w:tblInd w:w="1973" w:type="dxa"/>
        <w:tblLook w:val="04A0" w:firstRow="1" w:lastRow="0" w:firstColumn="1" w:lastColumn="0" w:noHBand="0" w:noVBand="1"/>
      </w:tblPr>
      <w:tblGrid>
        <w:gridCol w:w="5948"/>
      </w:tblGrid>
      <w:tr w:rsidR="007212AB" w:rsidTr="007212AB">
        <w:tc>
          <w:tcPr>
            <w:tcW w:w="5948" w:type="dxa"/>
          </w:tcPr>
          <w:p w:rsidR="007212AB" w:rsidRDefault="007212AB" w:rsidP="007212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گرایش های شامل کمک هزینه تحصیلی</w:t>
            </w:r>
          </w:p>
        </w:tc>
      </w:tr>
      <w:tr w:rsidR="007212AB" w:rsidTr="007212AB">
        <w:tc>
          <w:tcPr>
            <w:tcW w:w="5948" w:type="dxa"/>
          </w:tcPr>
          <w:p w:rsidR="007212AB" w:rsidRDefault="007212AB" w:rsidP="007212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 نفر در گرایش مهندسی راکتور</w:t>
            </w:r>
          </w:p>
        </w:tc>
      </w:tr>
      <w:tr w:rsidR="007212AB" w:rsidTr="007212AB">
        <w:tc>
          <w:tcPr>
            <w:tcW w:w="5948" w:type="dxa"/>
          </w:tcPr>
          <w:p w:rsidR="007212AB" w:rsidRDefault="007212AB" w:rsidP="007212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 نفر در گرایش کاربرد پرتوها</w:t>
            </w:r>
          </w:p>
        </w:tc>
      </w:tr>
      <w:tr w:rsidR="007212AB" w:rsidTr="007212AB">
        <w:tc>
          <w:tcPr>
            <w:tcW w:w="5948" w:type="dxa"/>
          </w:tcPr>
          <w:p w:rsidR="007212AB" w:rsidRDefault="007212AB" w:rsidP="007212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 نفر در گرایش مهندسی چرخه سوخت</w:t>
            </w:r>
          </w:p>
        </w:tc>
      </w:tr>
    </w:tbl>
    <w:p w:rsidR="007212AB" w:rsidRPr="00C0584A" w:rsidRDefault="007212AB" w:rsidP="007212AB">
      <w:pPr>
        <w:bidi/>
        <w:jc w:val="center"/>
        <w:rPr>
          <w:rFonts w:cs="B Nazanin"/>
          <w:b/>
          <w:bCs/>
          <w:rtl/>
          <w:lang w:bidi="fa-IR"/>
        </w:rPr>
      </w:pPr>
    </w:p>
    <w:sectPr w:rsidR="007212AB" w:rsidRPr="00C0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4A"/>
    <w:rsid w:val="00090A34"/>
    <w:rsid w:val="007212AB"/>
    <w:rsid w:val="00B26D90"/>
    <w:rsid w:val="00C0584A"/>
    <w:rsid w:val="00C31ED2"/>
    <w:rsid w:val="00C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BD59"/>
  <w15:chartTrackingRefBased/>
  <w15:docId w15:val="{DDE03562-23B0-4EBC-B2DE-0645D1AF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2023-05-03T14:24:00Z</dcterms:created>
  <dcterms:modified xsi:type="dcterms:W3CDTF">2023-05-17T05:59:00Z</dcterms:modified>
</cp:coreProperties>
</file>